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954EC9" w:rsidRDefault="00000000">
      <w:pPr>
        <w:spacing w:after="0" w:line="360" w:lineRule="auto"/>
        <w:ind w:hanging="3600"/>
        <w:jc w:val="both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Courier New" w:eastAsia="Courier New" w:hAnsi="Courier New" w:cs="Courier New"/>
          <w:b/>
          <w:sz w:val="24"/>
          <w:szCs w:val="24"/>
          <w:u w:val="single"/>
        </w:rPr>
        <w:t xml:space="preserve">CONVENIO </w:t>
      </w:r>
    </w:p>
    <w:p w14:paraId="00000002" w14:textId="77777777" w:rsidR="00954EC9" w:rsidRDefault="00000000">
      <w:pPr>
        <w:spacing w:after="0" w:line="36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CONVENIO ESPECÍFICO ENTRE LA FUNDACIÓN ALIMENTARIS ARGENTINA</w:t>
      </w:r>
    </w:p>
    <w:p w14:paraId="00000003" w14:textId="77777777" w:rsidR="00954EC9" w:rsidRDefault="00000000">
      <w:pPr>
        <w:spacing w:after="0" w:line="36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Y LA UNSAM</w:t>
      </w:r>
    </w:p>
    <w:p w14:paraId="00000004" w14:textId="77777777" w:rsidR="00954EC9" w:rsidRDefault="00000000">
      <w:pPr>
        <w:spacing w:after="0" w:line="360" w:lineRule="auto"/>
        <w:jc w:val="center"/>
        <w:rPr>
          <w:rFonts w:ascii="Courier New" w:eastAsia="Courier New" w:hAnsi="Courier New" w:cs="Courier New"/>
          <w:b/>
          <w:sz w:val="18"/>
          <w:szCs w:val="18"/>
        </w:rPr>
      </w:pPr>
      <w:r>
        <w:rPr>
          <w:rFonts w:ascii="Courier New" w:eastAsia="Courier New" w:hAnsi="Courier New" w:cs="Courier New"/>
          <w:b/>
          <w:sz w:val="18"/>
          <w:szCs w:val="18"/>
        </w:rPr>
        <w:t>“Diplomatura Universitaria Sistemas Alimentarios y Nutrición Pública” aprobada por Disposición N.º 90/2024”</w:t>
      </w:r>
    </w:p>
    <w:p w14:paraId="00000005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00000006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00000007" w14:textId="2FD9CA2A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Entre 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Fundación Alimentaris Argentina, </w:t>
      </w:r>
      <w:r>
        <w:rPr>
          <w:rFonts w:ascii="Courier New" w:eastAsia="Courier New" w:hAnsi="Courier New" w:cs="Courier New"/>
          <w:sz w:val="24"/>
          <w:szCs w:val="24"/>
        </w:rPr>
        <w:t xml:space="preserve">representada en este acto por 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Karina Andrea Bentivoglio </w:t>
      </w:r>
      <w:r>
        <w:rPr>
          <w:rFonts w:ascii="Courier New" w:eastAsia="Courier New" w:hAnsi="Courier New" w:cs="Courier New"/>
          <w:sz w:val="24"/>
          <w:szCs w:val="24"/>
        </w:rPr>
        <w:t xml:space="preserve">DNI 18.048.885, en su carácter de </w:t>
      </w:r>
      <w:proofErr w:type="gramStart"/>
      <w:r>
        <w:rPr>
          <w:rFonts w:ascii="Courier New" w:eastAsia="Courier New" w:hAnsi="Courier New" w:cs="Courier New"/>
          <w:b/>
          <w:sz w:val="24"/>
          <w:szCs w:val="24"/>
        </w:rPr>
        <w:t>Presidente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, con domicilio en </w:t>
      </w:r>
      <w:r>
        <w:rPr>
          <w:rFonts w:ascii="Courier New" w:eastAsia="Courier New" w:hAnsi="Courier New" w:cs="Courier New"/>
          <w:b/>
          <w:sz w:val="24"/>
          <w:szCs w:val="24"/>
        </w:rPr>
        <w:t>Franklin D. Roosevelt 2157, oficina 302 C1428BOE CABA</w:t>
      </w:r>
      <w:r>
        <w:rPr>
          <w:rFonts w:ascii="Courier New" w:eastAsia="Courier New" w:hAnsi="Courier New" w:cs="Courier New"/>
          <w:sz w:val="24"/>
          <w:szCs w:val="24"/>
        </w:rPr>
        <w:t xml:space="preserve">, en adelante </w:t>
      </w:r>
      <w:r>
        <w:rPr>
          <w:rFonts w:ascii="Courier New" w:eastAsia="Courier New" w:hAnsi="Courier New" w:cs="Courier New"/>
          <w:b/>
          <w:sz w:val="24"/>
          <w:szCs w:val="24"/>
        </w:rPr>
        <w:t>“</w:t>
      </w:r>
      <w:r>
        <w:rPr>
          <w:rFonts w:ascii="Courier New" w:eastAsia="Courier New" w:hAnsi="Courier New" w:cs="Courier New"/>
          <w:sz w:val="24"/>
          <w:szCs w:val="24"/>
        </w:rPr>
        <w:t>La Fundación”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por una parte; y por la otra, el      </w:t>
      </w:r>
      <w:sdt>
        <w:sdtPr>
          <w:tag w:val="goog_rdk_0"/>
          <w:id w:val="1317232234"/>
        </w:sdtPr>
        <w:sdtContent/>
      </w:sdt>
      <w:r>
        <w:rPr>
          <w:rFonts w:ascii="Courier New" w:eastAsia="Courier New" w:hAnsi="Courier New" w:cs="Courier New"/>
          <w:b/>
          <w:sz w:val="24"/>
          <w:szCs w:val="24"/>
        </w:rPr>
        <w:t>Instituto de Calidad Industrial de la Universidad Nacional de General San Martín</w:t>
      </w:r>
      <w:r>
        <w:rPr>
          <w:rFonts w:ascii="Courier New" w:eastAsia="Courier New" w:hAnsi="Courier New" w:cs="Courier New"/>
          <w:sz w:val="24"/>
          <w:szCs w:val="24"/>
        </w:rPr>
        <w:t xml:space="preserve">, representada en este acto por </w:t>
      </w:r>
      <w:r w:rsidR="008407DD">
        <w:rPr>
          <w:rFonts w:ascii="Courier New" w:eastAsia="Courier New" w:hAnsi="Courier New" w:cs="Courier New"/>
          <w:sz w:val="24"/>
          <w:szCs w:val="24"/>
        </w:rPr>
        <w:t xml:space="preserve">el </w:t>
      </w:r>
      <w:proofErr w:type="spellStart"/>
      <w:r w:rsidR="008407DD">
        <w:rPr>
          <w:rFonts w:ascii="Courier New" w:eastAsia="Courier New" w:hAnsi="Courier New" w:cs="Courier New"/>
          <w:sz w:val="24"/>
          <w:szCs w:val="24"/>
        </w:rPr>
        <w:t>Cdor</w:t>
      </w:r>
      <w:proofErr w:type="spellEnd"/>
      <w:r w:rsidR="008407DD">
        <w:rPr>
          <w:rFonts w:ascii="Courier New" w:eastAsia="Courier New" w:hAnsi="Courier New" w:cs="Courier New"/>
          <w:sz w:val="24"/>
          <w:szCs w:val="24"/>
        </w:rPr>
        <w:t>. Carlos Greco</w:t>
      </w:r>
      <w:r>
        <w:rPr>
          <w:rFonts w:ascii="Courier New" w:eastAsia="Courier New" w:hAnsi="Courier New" w:cs="Courier New"/>
          <w:sz w:val="24"/>
          <w:szCs w:val="24"/>
        </w:rPr>
        <w:t xml:space="preserve"> DNI </w:t>
      </w:r>
      <w:r w:rsidR="008407DD">
        <w:rPr>
          <w:rFonts w:ascii="Courier New" w:eastAsia="Courier New" w:hAnsi="Courier New" w:cs="Courier New"/>
          <w:sz w:val="24"/>
          <w:szCs w:val="24"/>
        </w:rPr>
        <w:t>14.095.441</w:t>
      </w:r>
      <w:r>
        <w:rPr>
          <w:rFonts w:ascii="Courier New" w:eastAsia="Courier New" w:hAnsi="Courier New" w:cs="Courier New"/>
          <w:sz w:val="24"/>
          <w:szCs w:val="24"/>
        </w:rPr>
        <w:t xml:space="preserve"> en su carácter de </w:t>
      </w:r>
      <w:r w:rsidR="008407DD">
        <w:rPr>
          <w:rFonts w:ascii="Courier New" w:eastAsia="Courier New" w:hAnsi="Courier New" w:cs="Courier New"/>
          <w:sz w:val="24"/>
          <w:szCs w:val="24"/>
        </w:rPr>
        <w:t>Rector</w:t>
      </w:r>
      <w:r w:rsidR="0076053B">
        <w:rPr>
          <w:rFonts w:ascii="Courier New" w:eastAsia="Courier New" w:hAnsi="Courier New" w:cs="Courier New"/>
          <w:sz w:val="24"/>
          <w:szCs w:val="24"/>
        </w:rPr>
        <w:t>,</w:t>
      </w:r>
      <w:r>
        <w:rPr>
          <w:rFonts w:ascii="Courier New" w:eastAsia="Courier New" w:hAnsi="Courier New" w:cs="Courier New"/>
          <w:sz w:val="24"/>
          <w:szCs w:val="24"/>
        </w:rPr>
        <w:t xml:space="preserve"> con domicilio</w:t>
      </w:r>
      <w:r w:rsidR="008407DD">
        <w:rPr>
          <w:rFonts w:ascii="Courier New" w:eastAsia="Courier New" w:hAnsi="Courier New" w:cs="Courier New"/>
          <w:sz w:val="24"/>
          <w:szCs w:val="24"/>
        </w:rPr>
        <w:t xml:space="preserve"> legal</w:t>
      </w:r>
      <w:r>
        <w:rPr>
          <w:rFonts w:ascii="Courier New" w:eastAsia="Courier New" w:hAnsi="Courier New" w:cs="Courier New"/>
          <w:sz w:val="24"/>
          <w:szCs w:val="24"/>
        </w:rPr>
        <w:t xml:space="preserve"> en </w:t>
      </w:r>
      <w:r w:rsidR="008407DD" w:rsidRPr="008407DD">
        <w:rPr>
          <w:rFonts w:ascii="Courier New" w:eastAsia="Courier New" w:hAnsi="Courier New" w:cs="Courier New"/>
          <w:sz w:val="24"/>
          <w:szCs w:val="24"/>
        </w:rPr>
        <w:t>Yapeyú 2068, Partido de General San Martín</w:t>
      </w:r>
      <w:r w:rsidRPr="008407DD">
        <w:rPr>
          <w:rFonts w:ascii="Courier New" w:eastAsia="Courier New" w:hAnsi="Courier New" w:cs="Courier New"/>
          <w:sz w:val="24"/>
          <w:szCs w:val="24"/>
        </w:rPr>
        <w:t xml:space="preserve">; en adelante denominada </w:t>
      </w:r>
      <w:r w:rsidRPr="008407DD">
        <w:rPr>
          <w:rFonts w:ascii="Courier New" w:eastAsia="Courier New" w:hAnsi="Courier New" w:cs="Courier New"/>
          <w:b/>
          <w:sz w:val="24"/>
          <w:szCs w:val="24"/>
        </w:rPr>
        <w:t>“</w:t>
      </w:r>
      <w:r w:rsidRPr="008407DD">
        <w:rPr>
          <w:rFonts w:ascii="Courier New" w:eastAsia="Courier New" w:hAnsi="Courier New" w:cs="Courier New"/>
          <w:sz w:val="24"/>
          <w:szCs w:val="24"/>
        </w:rPr>
        <w:t>La UNSAM</w:t>
      </w:r>
      <w:r>
        <w:rPr>
          <w:rFonts w:ascii="Courier New" w:eastAsia="Courier New" w:hAnsi="Courier New" w:cs="Courier New"/>
          <w:b/>
          <w:sz w:val="24"/>
          <w:szCs w:val="24"/>
          <w:highlight w:val="white"/>
        </w:rPr>
        <w:t>”</w:t>
      </w:r>
      <w:r>
        <w:rPr>
          <w:rFonts w:ascii="Courier New" w:eastAsia="Courier New" w:hAnsi="Courier New" w:cs="Courier New"/>
          <w:sz w:val="24"/>
          <w:szCs w:val="24"/>
        </w:rPr>
        <w:t>, y junto con La Fundación”, “LAS PARTES”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convienen en celebrar la presente Convenio, sujeto a las siguientes cláusulas (en adelante, el “Convenio”): </w:t>
      </w:r>
    </w:p>
    <w:p w14:paraId="3EC53D9F" w14:textId="77777777" w:rsidR="0076053B" w:rsidRDefault="0076053B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08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CONSIDERANDO:</w:t>
      </w:r>
    </w:p>
    <w:p w14:paraId="00000009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1BE7BA7C" w14:textId="77777777" w:rsidR="004C6627" w:rsidRPr="0076053B" w:rsidRDefault="00000000" w:rsidP="0076053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ourier New" w:eastAsia="Courier New" w:hAnsi="Courier New" w:cs="Courier New"/>
          <w:sz w:val="24"/>
          <w:szCs w:val="24"/>
        </w:rPr>
      </w:pPr>
      <w:r w:rsidRPr="0076053B">
        <w:rPr>
          <w:rFonts w:ascii="Courier New" w:eastAsia="Courier New" w:hAnsi="Courier New" w:cs="Courier New"/>
          <w:sz w:val="24"/>
          <w:szCs w:val="24"/>
        </w:rPr>
        <w:t xml:space="preserve">Que la </w:t>
      </w:r>
      <w:r w:rsidRPr="0076053B">
        <w:rPr>
          <w:rFonts w:ascii="Courier New" w:eastAsia="Courier New" w:hAnsi="Courier New" w:cs="Courier New"/>
          <w:sz w:val="24"/>
          <w:szCs w:val="24"/>
        </w:rPr>
        <w:t>Fundación Alimentaris es una organización no gubernamental y sin fines de lucro de origen suizo creada en 2012. Desde entonces, cuenta con base en Argentina donde trabaja para contribuir al desarrollo de un mundo más justo, próspero y sostenible. Para ello crea e impulsa enfoques y metodologías basados en evidencia que mejoren el impacto de proyectos de desarrollo social, económico y ambiental</w:t>
      </w:r>
      <w:r w:rsidR="004C6627" w:rsidRPr="0076053B">
        <w:rPr>
          <w:rFonts w:ascii="Courier New" w:eastAsia="Courier New" w:hAnsi="Courier New" w:cs="Courier New"/>
          <w:sz w:val="24"/>
          <w:szCs w:val="24"/>
        </w:rPr>
        <w:t>.</w:t>
      </w:r>
    </w:p>
    <w:p w14:paraId="0000000C" w14:textId="0052BFF0" w:rsidR="00954EC9" w:rsidRPr="0076053B" w:rsidRDefault="0076053B" w:rsidP="0076053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ourier New" w:eastAsia="Courier New" w:hAnsi="Courier New" w:cs="Courier New"/>
          <w:sz w:val="24"/>
          <w:szCs w:val="24"/>
        </w:rPr>
      </w:pPr>
      <w:sdt>
        <w:sdtPr>
          <w:rPr>
            <w:rFonts w:ascii="Courier New" w:eastAsia="Courier New" w:hAnsi="Courier New" w:cs="Courier New"/>
            <w:sz w:val="24"/>
            <w:szCs w:val="24"/>
          </w:rPr>
          <w:tag w:val="goog_rdk_2"/>
          <w:id w:val="1048194522"/>
        </w:sdtPr>
        <w:sdtEndPr/>
        <w:sdtContent/>
      </w:sdt>
      <w:bookmarkStart w:id="1" w:name="_heading=h.30j0zll" w:colFirst="0" w:colLast="0"/>
      <w:bookmarkEnd w:id="1"/>
      <w:r w:rsidR="00000000" w:rsidRPr="0076053B">
        <w:rPr>
          <w:rFonts w:ascii="Courier New" w:eastAsia="Courier New" w:hAnsi="Courier New" w:cs="Courier New"/>
          <w:sz w:val="24"/>
          <w:szCs w:val="24"/>
        </w:rPr>
        <w:t xml:space="preserve">Que </w:t>
      </w:r>
      <w:r w:rsidR="00EA137F" w:rsidRPr="0076053B">
        <w:rPr>
          <w:rFonts w:ascii="Courier New" w:eastAsia="Courier New" w:hAnsi="Courier New" w:cs="Courier New"/>
          <w:sz w:val="24"/>
          <w:szCs w:val="24"/>
        </w:rPr>
        <w:t xml:space="preserve">el Instituto de Calidad Industrial de </w:t>
      </w:r>
      <w:r w:rsidR="00000000" w:rsidRPr="0076053B">
        <w:rPr>
          <w:rFonts w:ascii="Courier New" w:eastAsia="Courier New" w:hAnsi="Courier New" w:cs="Courier New"/>
          <w:sz w:val="24"/>
          <w:szCs w:val="24"/>
        </w:rPr>
        <w:t>la UNSAM dicta la “Diplomatura Universitaria Sistemas Alimentarios y Nutrición Pública” aprobada por Disposición N.º 90/2024 que obra como anexo al presente.</w:t>
      </w:r>
    </w:p>
    <w:p w14:paraId="0000000D" w14:textId="77777777" w:rsidR="00954EC9" w:rsidRDefault="0000000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Que la Fundación Alimentaris, mediante el Programa SAS (Sistemas </w:t>
      </w:r>
      <w:r>
        <w:rPr>
          <w:rFonts w:ascii="Courier New" w:eastAsia="Courier New" w:hAnsi="Courier New" w:cs="Courier New"/>
          <w:sz w:val="24"/>
          <w:szCs w:val="24"/>
        </w:rPr>
        <w:lastRenderedPageBreak/>
        <w:t>Alimentarios Sostenibles para el desarrollo de la infancia)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busca abordar, de manera integral y colectiva, las problemáticas de la alimentación desde una perspectiva de sistemas alimentarios sostenibles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. </w:t>
      </w:r>
    </w:p>
    <w:p w14:paraId="0000000E" w14:textId="77777777" w:rsidR="00954EC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Que las partes tienen interés en fomentar y apoyar el desarrollo de la “Diplomatura Universitaria en Sistemas Alimentarios y Nutrición Pública” desarrollada por el </w:t>
      </w:r>
      <w:r>
        <w:rPr>
          <w:rFonts w:ascii="Courier New" w:eastAsia="Courier New" w:hAnsi="Courier New" w:cs="Courier New"/>
          <w:color w:val="000000"/>
          <w:sz w:val="24"/>
          <w:szCs w:val="24"/>
          <w:highlight w:val="white"/>
        </w:rPr>
        <w:t>Instituto de Calidad Industrial de la Universidad Nacional de San Martín (INCALIN)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, entre otras cuestiones porque actualmente existe </w:t>
      </w:r>
      <w:r>
        <w:rPr>
          <w:rFonts w:ascii="Courier New" w:eastAsia="Courier New" w:hAnsi="Courier New" w:cs="Courier New"/>
          <w:color w:val="000000"/>
          <w:sz w:val="24"/>
          <w:szCs w:val="24"/>
          <w:highlight w:val="white"/>
        </w:rPr>
        <w:t>una preocupación creciente por la combinación de mala nutrición; crisis climática y desigualdades sociales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14:paraId="0000000F" w14:textId="77777777" w:rsidR="00954EC9" w:rsidRDefault="0000000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  <w:highlight w:val="white"/>
        </w:rPr>
        <w:t xml:space="preserve">Que la formación en nutrición pública puede ayudar a entender las causas de estas problemáticas y desarrollar estrategias preventivas a </w:t>
      </w:r>
      <w:r>
        <w:rPr>
          <w:rFonts w:ascii="Courier New" w:eastAsia="Courier New" w:hAnsi="Courier New" w:cs="Courier New"/>
          <w:sz w:val="24"/>
          <w:szCs w:val="24"/>
        </w:rPr>
        <w:t xml:space="preserve">nivel comunitario y gubernamental. </w:t>
      </w:r>
    </w:p>
    <w:p w14:paraId="00000010" w14:textId="77777777" w:rsidR="00954EC9" w:rsidRDefault="0000000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Que el objetivo de la diplomatura es ofrecer a los estudiantes una formación integral y especializada que les permita comprender, analizar y abordar de manera efectiva los desafíos y oportunidades en el ámbito de la alimentación, la nutrición, la sostenibilidad y la seguridad alimentaria.</w:t>
      </w:r>
    </w:p>
    <w:p w14:paraId="00000011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00000012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En dicho contexto las PARTES acuerdan y aceptan celebrar el presente Convenio, el cual se regirá por los términos que se detallan a continuación: </w:t>
      </w:r>
    </w:p>
    <w:p w14:paraId="00000013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00000014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PRIMERA</w:t>
      </w:r>
      <w:r>
        <w:rPr>
          <w:rFonts w:ascii="Courier New" w:eastAsia="Courier New" w:hAnsi="Courier New" w:cs="Courier New"/>
          <w:b/>
          <w:sz w:val="24"/>
          <w:szCs w:val="24"/>
        </w:rPr>
        <w:t>: Objeto.</w:t>
      </w:r>
    </w:p>
    <w:p w14:paraId="00000015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La Fundación se compromete y obliga a transferir a la UNSAM la suma de pesos cuatro millones quinientos mil ($4.500.000) con el fin de cubrir el monto correspondiente a diez (10) vacantes para la cursada de la “Diplomatura Universitaria en Sistemas Alimentarios y Nutrición Pública”. </w:t>
      </w:r>
    </w:p>
    <w:p w14:paraId="00000016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La transferencia de los fondos por parte de la Fundación se realizará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>en cumplimiento del objeto previsto, sin que su obligación quede sujeta a eventuales modificaciones en función de la composición de los beneficiarios de la Diplomatura.</w:t>
      </w:r>
    </w:p>
    <w:p w14:paraId="00000017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0000018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SEGUNDA</w:t>
      </w:r>
      <w:r>
        <w:rPr>
          <w:rFonts w:ascii="Courier New" w:eastAsia="Courier New" w:hAnsi="Courier New" w:cs="Courier New"/>
          <w:b/>
          <w:sz w:val="24"/>
          <w:szCs w:val="24"/>
        </w:rPr>
        <w:t>: Aporte. Forma de pago.</w:t>
      </w:r>
    </w:p>
    <w:p w14:paraId="00000019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La Fundación transferirá la suma mencionada en la cláusula primera mediante transferencias bancarias a la cuenta de titularidad de la UNSAM que se detalla a continuación:</w:t>
      </w:r>
    </w:p>
    <w:p w14:paraId="0000001A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bookmarkStart w:id="2" w:name="_heading=h.1fob9te" w:colFirst="0" w:colLast="0"/>
      <w:bookmarkEnd w:id="2"/>
    </w:p>
    <w:p w14:paraId="0000001B" w14:textId="52E26AF1" w:rsidR="00954EC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CBU: 0110040220000313235894</w:t>
      </w:r>
    </w:p>
    <w:p w14:paraId="0000001C" w14:textId="135FF9F3" w:rsidR="00954EC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Nombre del Banco: Banco de la Nación Argentina</w:t>
      </w:r>
    </w:p>
    <w:p w14:paraId="0000001D" w14:textId="2130A8C0" w:rsidR="00954EC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Nombre del Titular: Universidad Nacional General San Martín Tesoro Propio</w:t>
      </w:r>
    </w:p>
    <w:p w14:paraId="0000001E" w14:textId="75891208" w:rsidR="00954EC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CUIT del titular: 30-66247391-6</w:t>
      </w:r>
    </w:p>
    <w:p w14:paraId="0000001F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El monto acordado en la presente cláusula será transferido a los 10 días contados desde la suscripción del presente Convenio, en un único desembolso. </w:t>
      </w:r>
    </w:p>
    <w:p w14:paraId="00000020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00000021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TERCERA</w:t>
      </w:r>
      <w:r>
        <w:rPr>
          <w:rFonts w:ascii="Courier New" w:eastAsia="Courier New" w:hAnsi="Courier New" w:cs="Courier New"/>
          <w:b/>
          <w:sz w:val="24"/>
          <w:szCs w:val="24"/>
        </w:rPr>
        <w:t>: Vigencia.</w:t>
      </w:r>
    </w:p>
    <w:p w14:paraId="00000022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El Convenio tendrá vigencia a partir de la firma de ambas partes y hasta 15 días del mes de diciembre de 2025. </w:t>
      </w:r>
    </w:p>
    <w:p w14:paraId="00000023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24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 xml:space="preserve">CUARTA: </w:t>
      </w:r>
      <w:r>
        <w:rPr>
          <w:rFonts w:ascii="Courier New" w:eastAsia="Courier New" w:hAnsi="Courier New" w:cs="Courier New"/>
          <w:b/>
          <w:sz w:val="24"/>
          <w:szCs w:val="24"/>
        </w:rPr>
        <w:t>Plazo de ejecución de la Diplomatura.</w:t>
      </w:r>
    </w:p>
    <w:p w14:paraId="00000025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La Diplomatura comenzará el 22 de abril del 2025 y finaliza 26 de noviembre del 2025.</w:t>
      </w:r>
    </w:p>
    <w:p w14:paraId="00000026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27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QUINTA: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 Obligaciones de las partes.</w:t>
      </w:r>
    </w:p>
    <w:p w14:paraId="00000028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La UNSAM tendrá las siguientes obligaciones en el marco del Convenio:</w:t>
      </w:r>
    </w:p>
    <w:p w14:paraId="00000029" w14:textId="77777777" w:rsidR="00954E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Aceptar, sin cobros adicionales, como estudiantes de la diplomatura a las personas indicadas por la Fundación, en la medida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>que cumplan los requisitos fijados por la normativa aplicable.</w:t>
      </w:r>
    </w:p>
    <w:p w14:paraId="0000002A" w14:textId="77777777" w:rsidR="00954E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Organizar dos reuniones virtuales, en fechas a acordar, con la participación de la Fundación, con el fin de evaluar y dar seguimiento al desarrollo académico de las personas que asisten a la Diplomatura bajo su financiamiento.</w:t>
      </w:r>
    </w:p>
    <w:p w14:paraId="0000002B" w14:textId="77777777" w:rsidR="00954E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Entregar un informe final sobre el desempeño académico de las personas bajo su financiamiento una vez culminada la Diplomatura.</w:t>
      </w:r>
    </w:p>
    <w:p w14:paraId="0000002C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2D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5.2 La Fundación tendrá las siguientes obligaciones en el marco del Convenio:</w:t>
      </w:r>
    </w:p>
    <w:p w14:paraId="0000002E" w14:textId="77777777" w:rsidR="00954E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Transferir a la UNSAM la suma indicada en la cláusula primera del presente convenio.</w:t>
      </w:r>
    </w:p>
    <w:p w14:paraId="0000002F" w14:textId="0EAEBC1C" w:rsidR="00954E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Enviar a la UNSAM el listado de las 10 personas que proponen para participar de la Diplomatura-con la documentación respaldatoria</w:t>
      </w:r>
      <w:r w:rsidR="008A4438">
        <w:rPr>
          <w:rFonts w:ascii="Courier New" w:eastAsia="Courier New" w:hAnsi="Courier New" w:cs="Courier New"/>
          <w:color w:val="000000"/>
          <w:sz w:val="24"/>
          <w:szCs w:val="24"/>
        </w:rPr>
        <w:t xml:space="preserve"> antes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del </w:t>
      </w:r>
      <w:r w:rsidR="008A4438">
        <w:rPr>
          <w:rFonts w:ascii="Courier New" w:eastAsia="Courier New" w:hAnsi="Courier New" w:cs="Courier New"/>
          <w:color w:val="000000"/>
          <w:sz w:val="24"/>
          <w:szCs w:val="24"/>
        </w:rPr>
        <w:t xml:space="preserve">10/04/2025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 fin de que la Coordinación de la Diplomatura verifique el cumplimiento de los requisitos de admisión a la misma, conforme surge del Anexo II y la Disposición N.º 90/2024.</w:t>
      </w:r>
    </w:p>
    <w:p w14:paraId="00000030" w14:textId="77777777" w:rsidR="00954E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Coordinar la realización de una conferencia inaugural de la Diplomatura, a cargo de la Dra. Patricia Aguirre."</w:t>
      </w:r>
    </w:p>
    <w:p w14:paraId="00000031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00000032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SEXTA: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 Independencia entre las Partes </w:t>
      </w:r>
    </w:p>
    <w:p w14:paraId="00000033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Las Partes declaran que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la UNSAM es una entidad jurídica, administrativa y económicamente independiente de la Fundación, razón por la que asume la responsabilidad en el desarrollo y ejecución del dictado de la Diplomatura. Así mismo, la UNSAM será la única responsable de las obligaciones existentes con las personas, dependiente y/o proveedores tanto de servicios como de materiales necesarios que utilice para el desarrollo de esta. En consecuencia, la fundación no tendrá obligación alguna para con las personas, dependientes y/o proveedores de servicios y materiales de la UNSAM,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 xml:space="preserve">quien se obliga a mantener a la Fundación libre de toda responsabilidad en materia civil, comercial, laboral, impositiva, previsional y de la seguridad social, y cualquier otro tipo de responsabilidad legal por los reclamos judiciales y extrajudiciales que pudieran ocurrir. </w:t>
      </w:r>
    </w:p>
    <w:p w14:paraId="00000034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00000035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SÉPTIMA: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 Ley Aplicable. Jurisdicción. Domicilios.</w:t>
      </w:r>
    </w:p>
    <w:p w14:paraId="00000036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El presente Convenio será interpretado y ejecutado bajo las leyes de la República Argentina. Para todos los efectos judiciales y extrajudiciales derivados del presente Convenio, LAS PARTES constituyen domicilios legales en los lugares indicados precedentemente, los que se considerarán válidos mientras no exista notificación fehaciente de su modificación, sometiéndose a </w:t>
      </w:r>
      <w:r w:rsidRPr="008A4438">
        <w:rPr>
          <w:rFonts w:ascii="Courier New" w:eastAsia="Courier New" w:hAnsi="Courier New" w:cs="Courier New"/>
          <w:sz w:val="24"/>
          <w:szCs w:val="24"/>
        </w:rPr>
        <w:t>la Justicia Nacional con as</w:t>
      </w:r>
      <w:r>
        <w:rPr>
          <w:rFonts w:ascii="Courier New" w:eastAsia="Courier New" w:hAnsi="Courier New" w:cs="Courier New"/>
          <w:sz w:val="24"/>
          <w:szCs w:val="24"/>
        </w:rPr>
        <w:t>iento en la Ciudad Autónoma de Buenos Aires.</w:t>
      </w:r>
    </w:p>
    <w:p w14:paraId="00000037" w14:textId="1E89719F" w:rsidR="00954EC9" w:rsidRPr="008A4438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En prueba de conformidad, se firman 3 (tres) ejemplares de un mismo tenor y a un solo efecto, en </w:t>
      </w:r>
      <w:r w:rsidR="008A4438">
        <w:rPr>
          <w:rFonts w:ascii="Courier New" w:eastAsia="Courier New" w:hAnsi="Courier New" w:cs="Courier New"/>
          <w:sz w:val="24"/>
          <w:szCs w:val="24"/>
        </w:rPr>
        <w:t>San Martín</w:t>
      </w:r>
      <w:r>
        <w:rPr>
          <w:rFonts w:ascii="Courier New" w:eastAsia="Courier New" w:hAnsi="Courier New" w:cs="Courier New"/>
          <w:sz w:val="24"/>
          <w:szCs w:val="24"/>
        </w:rPr>
        <w:t xml:space="preserve">, a </w:t>
      </w:r>
      <w:r w:rsidRPr="008A4438">
        <w:rPr>
          <w:rFonts w:ascii="Courier New" w:eastAsia="Courier New" w:hAnsi="Courier New" w:cs="Courier New"/>
          <w:sz w:val="24"/>
          <w:szCs w:val="24"/>
        </w:rPr>
        <w:t>los</w:t>
      </w:r>
      <w:r w:rsidR="008A4438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Pr="008A4438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8A4438" w:rsidRPr="008A4438">
        <w:rPr>
          <w:rFonts w:ascii="Courier New" w:eastAsia="Courier New" w:hAnsi="Courier New" w:cs="Courier New"/>
          <w:sz w:val="24"/>
          <w:szCs w:val="24"/>
        </w:rPr>
        <w:t xml:space="preserve">días </w:t>
      </w:r>
      <w:r w:rsidRPr="008A4438">
        <w:rPr>
          <w:rFonts w:ascii="Courier New" w:eastAsia="Courier New" w:hAnsi="Courier New" w:cs="Courier New"/>
          <w:sz w:val="24"/>
          <w:szCs w:val="24"/>
        </w:rPr>
        <w:t>de</w:t>
      </w:r>
      <w:r w:rsidR="008A4438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8A4438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8A4438">
        <w:rPr>
          <w:rFonts w:ascii="Courier New" w:eastAsia="Courier New" w:hAnsi="Courier New" w:cs="Courier New"/>
          <w:sz w:val="24"/>
          <w:szCs w:val="24"/>
        </w:rPr>
        <w:t xml:space="preserve">      </w:t>
      </w:r>
      <w:proofErr w:type="spellStart"/>
      <w:r w:rsidR="008A4438">
        <w:rPr>
          <w:rFonts w:ascii="Courier New" w:eastAsia="Courier New" w:hAnsi="Courier New" w:cs="Courier New"/>
          <w:sz w:val="24"/>
          <w:szCs w:val="24"/>
        </w:rPr>
        <w:t>de</w:t>
      </w:r>
      <w:proofErr w:type="spellEnd"/>
      <w:r w:rsidR="008A4438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8A4438">
        <w:rPr>
          <w:rFonts w:ascii="Courier New" w:eastAsia="Courier New" w:hAnsi="Courier New" w:cs="Courier New"/>
          <w:sz w:val="24"/>
          <w:szCs w:val="24"/>
        </w:rPr>
        <w:t>2025.</w:t>
      </w:r>
    </w:p>
    <w:p w14:paraId="00000038" w14:textId="77777777" w:rsidR="00954EC9" w:rsidRPr="008A4438" w:rsidRDefault="00954EC9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9" w14:textId="77777777" w:rsidR="00954EC9" w:rsidRPr="008A4438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8A4438">
        <w:rPr>
          <w:rFonts w:ascii="Courier New" w:eastAsia="Courier New" w:hAnsi="Courier New" w:cs="Courier New"/>
          <w:sz w:val="24"/>
          <w:szCs w:val="24"/>
        </w:rPr>
        <w:br/>
        <w:t xml:space="preserve"> </w:t>
      </w:r>
    </w:p>
    <w:p w14:paraId="0000003A" w14:textId="2B9EF8B4" w:rsidR="00954EC9" w:rsidRPr="008A4438" w:rsidRDefault="008A44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73"/>
          <w:tab w:val="left" w:pos="5304"/>
        </w:tabs>
        <w:spacing w:after="0" w:line="360" w:lineRule="auto"/>
        <w:jc w:val="both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Carlos Greco</w:t>
      </w:r>
      <w:r w:rsidR="00000000" w:rsidRPr="008A4438">
        <w:rPr>
          <w:rFonts w:ascii="Courier New" w:eastAsia="Courier New" w:hAnsi="Courier New" w:cs="Courier New"/>
          <w:b/>
          <w:color w:val="000000"/>
          <w:sz w:val="24"/>
          <w:szCs w:val="24"/>
        </w:rPr>
        <w:tab/>
      </w:r>
      <w:r w:rsidR="00000000" w:rsidRPr="008A4438">
        <w:rPr>
          <w:rFonts w:ascii="Courier New" w:eastAsia="Courier New" w:hAnsi="Courier New" w:cs="Courier New"/>
          <w:b/>
          <w:color w:val="000000"/>
          <w:sz w:val="24"/>
          <w:szCs w:val="24"/>
        </w:rPr>
        <w:tab/>
      </w:r>
    </w:p>
    <w:p w14:paraId="0000003B" w14:textId="3B8029CA" w:rsidR="00954EC9" w:rsidRPr="008A4438" w:rsidRDefault="008A44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after="0"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Rector</w:t>
      </w:r>
      <w:r w:rsidR="00000000" w:rsidRPr="008A4438">
        <w:rPr>
          <w:rFonts w:ascii="Courier New" w:eastAsia="Courier New" w:hAnsi="Courier New" w:cs="Courier New"/>
          <w:color w:val="000000"/>
          <w:sz w:val="24"/>
          <w:szCs w:val="24"/>
        </w:rPr>
        <w:tab/>
      </w:r>
    </w:p>
    <w:p w14:paraId="0000003C" w14:textId="4135EF6B" w:rsidR="00954EC9" w:rsidRDefault="008A44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after="0"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Universidad Nacional de San Martin</w:t>
      </w:r>
      <w:r w:rsidR="00000000" w:rsidRPr="008A4438">
        <w:rPr>
          <w:rFonts w:ascii="Courier New" w:eastAsia="Courier New" w:hAnsi="Courier New" w:cs="Courier New"/>
          <w:color w:val="000000"/>
          <w:sz w:val="24"/>
          <w:szCs w:val="24"/>
        </w:rPr>
        <w:t xml:space="preserve">   </w:t>
      </w:r>
      <w:r w:rsidR="00000000"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                                   </w:t>
      </w:r>
    </w:p>
    <w:p w14:paraId="0000003D" w14:textId="77777777" w:rsidR="00954E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340"/>
          <w:tab w:val="left" w:pos="5436"/>
        </w:tabs>
        <w:spacing w:after="0"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</w:p>
    <w:p w14:paraId="0000003E" w14:textId="77777777" w:rsidR="00954EC9" w:rsidRDefault="00954EC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73"/>
          <w:tab w:val="left" w:pos="5304"/>
        </w:tabs>
        <w:spacing w:after="0" w:line="360" w:lineRule="auto"/>
        <w:jc w:val="both"/>
        <w:rPr>
          <w:rFonts w:ascii="Courier New" w:eastAsia="Courier New" w:hAnsi="Courier New" w:cs="Courier New"/>
          <w:b/>
          <w:color w:val="000000"/>
          <w:sz w:val="24"/>
          <w:szCs w:val="24"/>
        </w:rPr>
      </w:pPr>
    </w:p>
    <w:p w14:paraId="0000003F" w14:textId="77777777" w:rsidR="00954EC9" w:rsidRDefault="00954EC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73"/>
          <w:tab w:val="left" w:pos="5304"/>
        </w:tabs>
        <w:spacing w:after="0" w:line="360" w:lineRule="auto"/>
        <w:jc w:val="both"/>
        <w:rPr>
          <w:rFonts w:ascii="Courier New" w:eastAsia="Courier New" w:hAnsi="Courier New" w:cs="Courier New"/>
          <w:b/>
          <w:color w:val="000000"/>
          <w:sz w:val="24"/>
          <w:szCs w:val="24"/>
        </w:rPr>
      </w:pPr>
    </w:p>
    <w:p w14:paraId="00000040" w14:textId="77777777" w:rsidR="00954E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73"/>
          <w:tab w:val="left" w:pos="5304"/>
        </w:tabs>
        <w:spacing w:after="0" w:line="360" w:lineRule="auto"/>
        <w:jc w:val="both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Karina Bentivoglio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ab/>
      </w:r>
    </w:p>
    <w:p w14:paraId="00000041" w14:textId="77777777" w:rsidR="00954E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after="0"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Presidente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</w:p>
    <w:p w14:paraId="27ACD7F3" w14:textId="77777777" w:rsidR="008A443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after="0"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Fundación Alimentaris Argentina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</w:t>
      </w:r>
    </w:p>
    <w:p w14:paraId="7598DDEA" w14:textId="77777777" w:rsidR="008A4438" w:rsidRDefault="008A44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after="0"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0000042" w14:textId="2CE55920" w:rsidR="00954E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after="0"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                                      </w:t>
      </w:r>
    </w:p>
    <w:p w14:paraId="00000043" w14:textId="3EBEBC59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bookmarkStart w:id="3" w:name="_heading=h.qh8p72ic1zrg" w:colFirst="0" w:colLast="0"/>
      <w:bookmarkEnd w:id="3"/>
      <w:r>
        <w:rPr>
          <w:rFonts w:ascii="Courier New" w:eastAsia="Courier New" w:hAnsi="Courier New" w:cs="Courier New"/>
          <w:b/>
          <w:sz w:val="24"/>
          <w:szCs w:val="24"/>
        </w:rPr>
        <w:lastRenderedPageBreak/>
        <w:t xml:space="preserve">ANEXO I DISPOSICIÓN </w:t>
      </w:r>
      <w:r w:rsidR="008A4438">
        <w:rPr>
          <w:rFonts w:ascii="Courier New" w:eastAsia="Courier New" w:hAnsi="Courier New" w:cs="Courier New"/>
          <w:b/>
          <w:sz w:val="24"/>
          <w:szCs w:val="24"/>
        </w:rPr>
        <w:t xml:space="preserve">DECANAL N°90/2024 </w:t>
      </w:r>
    </w:p>
    <w:p w14:paraId="00000045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046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ANEXO II</w:t>
      </w:r>
    </w:p>
    <w:p w14:paraId="00000047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Detalle de la propuesta</w:t>
      </w:r>
    </w:p>
    <w:p w14:paraId="00000048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49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bookmarkStart w:id="4" w:name="_heading=h.2et92p0" w:colFirst="0" w:colLast="0"/>
      <w:bookmarkEnd w:id="4"/>
      <w:r>
        <w:rPr>
          <w:rFonts w:ascii="Courier New" w:eastAsia="Courier New" w:hAnsi="Courier New" w:cs="Courier New"/>
          <w:sz w:val="24"/>
          <w:szCs w:val="24"/>
        </w:rPr>
        <w:t xml:space="preserve">La siguiente propuesta tiene el objetivo acompañar el desarrollo de la “Diplomatura Universitaria en Sistemas Alimentarios y Nutrición Pública” desarrollada por el </w:t>
      </w:r>
      <w:r>
        <w:rPr>
          <w:rFonts w:ascii="Courier New" w:eastAsia="Courier New" w:hAnsi="Courier New" w:cs="Courier New"/>
          <w:sz w:val="24"/>
          <w:szCs w:val="24"/>
          <w:highlight w:val="white"/>
        </w:rPr>
        <w:t>Instituto de Calidad Industrial de la Universidad Nacional de San Martín (INCALIN)</w:t>
      </w:r>
    </w:p>
    <w:p w14:paraId="0000004A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El acompañamiento económico se utilizará para cubrir el costo de 10 vacantes completas.</w:t>
      </w:r>
    </w:p>
    <w:p w14:paraId="0000004B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b/>
          <w:strike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Requisitos para la postulación </w:t>
      </w:r>
    </w:p>
    <w:p w14:paraId="0000004C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b/>
          <w:strike/>
          <w:sz w:val="24"/>
          <w:szCs w:val="24"/>
        </w:rPr>
      </w:pPr>
    </w:p>
    <w:p w14:paraId="0000004D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z w:val="24"/>
          <w:szCs w:val="24"/>
        </w:rPr>
        <w:tab/>
        <w:t>Las postulaciones deben realizarse mediante formulario de acceso público que diseñarán las organizaciones promotoras de la diplomatura;</w:t>
      </w:r>
    </w:p>
    <w:p w14:paraId="0000004E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bookmarkStart w:id="5" w:name="_heading=h.tyjcwt" w:colFirst="0" w:colLast="0"/>
      <w:bookmarkEnd w:id="5"/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Están destinadas a personas que, por su formación, trayectoria y/o interés personal deseen participar del proceso formativo de la Diplomatura; </w:t>
      </w:r>
    </w:p>
    <w:p w14:paraId="0000004F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z w:val="24"/>
          <w:szCs w:val="24"/>
        </w:rPr>
        <w:tab/>
        <w:t>Quienes se postulen deberán realizar una entrevista virtual donde se conversará acerca de la formación académica / experiencia laboral actual y reciente (últimos 5 años); y,</w:t>
      </w:r>
    </w:p>
    <w:p w14:paraId="00000050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z w:val="24"/>
          <w:szCs w:val="24"/>
        </w:rPr>
        <w:tab/>
        <w:t>Presentar una carta de intención que exponga las áreas de vinculación con SAS y con los aprendizajes de la Diplomatura.</w:t>
      </w:r>
    </w:p>
    <w:p w14:paraId="00000051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52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Información clave de la diplomatura.</w:t>
      </w:r>
    </w:p>
    <w:p w14:paraId="00000053" w14:textId="77777777" w:rsidR="00954EC9" w:rsidRDefault="00954EC9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54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z w:val="24"/>
          <w:szCs w:val="24"/>
        </w:rPr>
        <w:tab/>
        <w:t>Inicio de cursada: 22 de abril del 2025   -   Finaliza 26 de noviembre del 2025</w:t>
      </w:r>
    </w:p>
    <w:p w14:paraId="00000055" w14:textId="77777777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Duración: 150 horas </w:t>
      </w:r>
    </w:p>
    <w:p w14:paraId="00000059" w14:textId="4D2EA513" w:rsidR="00954EC9" w:rsidRDefault="00000000">
      <w:pPr>
        <w:spacing w:after="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z w:val="24"/>
          <w:szCs w:val="24"/>
        </w:rPr>
        <w:tab/>
        <w:t>Modalidad: virtual los martes y jueves de 18 a 21 h</w:t>
      </w:r>
      <w:bookmarkStart w:id="6" w:name="_heading=h.qmf6npo6c2my" w:colFirst="0" w:colLast="0"/>
      <w:bookmarkStart w:id="7" w:name="_heading=h.alolj5ij4ys0" w:colFirst="0" w:colLast="0"/>
      <w:bookmarkEnd w:id="6"/>
      <w:bookmarkEnd w:id="7"/>
    </w:p>
    <w:sectPr w:rsidR="00954EC9">
      <w:headerReference w:type="default" r:id="rId8"/>
      <w:footerReference w:type="default" r:id="rId9"/>
      <w:pgSz w:w="12240" w:h="15840"/>
      <w:pgMar w:top="1440" w:right="83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593A" w14:textId="77777777" w:rsidR="00EE1479" w:rsidRDefault="00EE1479">
      <w:pPr>
        <w:spacing w:after="0" w:line="240" w:lineRule="auto"/>
      </w:pPr>
      <w:r>
        <w:separator/>
      </w:r>
    </w:p>
  </w:endnote>
  <w:endnote w:type="continuationSeparator" w:id="0">
    <w:p w14:paraId="2FB07DE9" w14:textId="77777777" w:rsidR="00EE1479" w:rsidRDefault="00EE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B" w14:textId="19AC9F4B" w:rsidR="00954E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EA137F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14:paraId="0000005C" w14:textId="77777777" w:rsidR="00954EC9" w:rsidRDefault="00954EC9">
    <w:pPr>
      <w:tabs>
        <w:tab w:val="center" w:pos="4252"/>
        <w:tab w:val="right" w:pos="8504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DB6D" w14:textId="77777777" w:rsidR="00EE1479" w:rsidRDefault="00EE1479">
      <w:pPr>
        <w:spacing w:after="0" w:line="240" w:lineRule="auto"/>
      </w:pPr>
      <w:r>
        <w:separator/>
      </w:r>
    </w:p>
  </w:footnote>
  <w:footnote w:type="continuationSeparator" w:id="0">
    <w:p w14:paraId="5FC3D2FF" w14:textId="77777777" w:rsidR="00EE1479" w:rsidRDefault="00EE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A" w14:textId="77777777" w:rsidR="00954EC9" w:rsidRDefault="00954E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796"/>
    <w:multiLevelType w:val="multilevel"/>
    <w:tmpl w:val="5AFA7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BA5E5F"/>
    <w:multiLevelType w:val="multilevel"/>
    <w:tmpl w:val="6554A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DC020E"/>
    <w:multiLevelType w:val="multilevel"/>
    <w:tmpl w:val="E6D07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B17B63"/>
    <w:multiLevelType w:val="multilevel"/>
    <w:tmpl w:val="C706B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C8152B"/>
    <w:multiLevelType w:val="multilevel"/>
    <w:tmpl w:val="5AFA7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7799461">
    <w:abstractNumId w:val="1"/>
  </w:num>
  <w:num w:numId="2" w16cid:durableId="1501776004">
    <w:abstractNumId w:val="3"/>
  </w:num>
  <w:num w:numId="3" w16cid:durableId="1904752710">
    <w:abstractNumId w:val="2"/>
  </w:num>
  <w:num w:numId="4" w16cid:durableId="893856728">
    <w:abstractNumId w:val="0"/>
  </w:num>
  <w:num w:numId="5" w16cid:durableId="344402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C9"/>
    <w:rsid w:val="002E149D"/>
    <w:rsid w:val="004C6627"/>
    <w:rsid w:val="0076053B"/>
    <w:rsid w:val="00824DA8"/>
    <w:rsid w:val="008407DD"/>
    <w:rsid w:val="0085099C"/>
    <w:rsid w:val="008A4438"/>
    <w:rsid w:val="00954EC9"/>
    <w:rsid w:val="00BE3D6E"/>
    <w:rsid w:val="00EA137F"/>
    <w:rsid w:val="00E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7107"/>
  <w15:docId w15:val="{CF6F6C54-26EA-4539-95C8-9967D070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7"/>
    <w:tblPr>
      <w:tblStyleRowBandSize w:val="1"/>
      <w:tblStyleColBandSize w:val="1"/>
    </w:tblPr>
  </w:style>
  <w:style w:type="table" w:customStyle="1" w:styleId="a1">
    <w:basedOn w:val="TableNormal7"/>
    <w:tblPr>
      <w:tblStyleRowBandSize w:val="1"/>
      <w:tblStyleColBandSize w:val="1"/>
    </w:tblPr>
  </w:style>
  <w:style w:type="table" w:customStyle="1" w:styleId="a2">
    <w:basedOn w:val="TableNormal7"/>
    <w:tblPr>
      <w:tblStyleRowBandSize w:val="1"/>
      <w:tblStyleColBandSize w:val="1"/>
    </w:tblPr>
  </w:style>
  <w:style w:type="table" w:customStyle="1" w:styleId="a3">
    <w:basedOn w:val="TableNormal7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4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48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723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1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E24"/>
  </w:style>
  <w:style w:type="paragraph" w:styleId="Piedepgina">
    <w:name w:val="footer"/>
    <w:basedOn w:val="Normal"/>
    <w:link w:val="PiedepginaCar"/>
    <w:uiPriority w:val="99"/>
    <w:unhideWhenUsed/>
    <w:rsid w:val="000A1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E24"/>
  </w:style>
  <w:style w:type="character" w:customStyle="1" w:styleId="apple-converted-space">
    <w:name w:val="apple-converted-space"/>
    <w:basedOn w:val="Fuentedeprrafopredeter"/>
    <w:rsid w:val="007477B7"/>
  </w:style>
  <w:style w:type="character" w:styleId="Textoennegrita">
    <w:name w:val="Strong"/>
    <w:basedOn w:val="Fuentedeprrafopredeter"/>
    <w:uiPriority w:val="22"/>
    <w:qFormat/>
    <w:rsid w:val="007477B7"/>
    <w:rPr>
      <w:b/>
      <w:bCs/>
    </w:rPr>
  </w:style>
  <w:style w:type="character" w:styleId="Hipervnculo">
    <w:name w:val="Hyperlink"/>
    <w:basedOn w:val="Fuentedeprrafopredeter"/>
    <w:uiPriority w:val="99"/>
    <w:rsid w:val="0027598B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qFormat/>
    <w:rsid w:val="0020346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GB"/>
    </w:rPr>
  </w:style>
  <w:style w:type="character" w:customStyle="1" w:styleId="TextonotapieCar">
    <w:name w:val="Texto nota pie Car"/>
    <w:basedOn w:val="Fuentedeprrafopredeter"/>
    <w:link w:val="Textonotapie"/>
    <w:rsid w:val="00203460"/>
    <w:rPr>
      <w:rFonts w:ascii="Times New Roman" w:eastAsia="Times New Roman" w:hAnsi="Times New Roman" w:cs="Times New Roman"/>
      <w:color w:val="auto"/>
      <w:sz w:val="20"/>
      <w:szCs w:val="20"/>
      <w:lang w:val="es-ES_tradnl" w:eastAsia="en-GB"/>
    </w:rPr>
  </w:style>
  <w:style w:type="paragraph" w:customStyle="1" w:styleId="Prrafodelista1">
    <w:name w:val="Párrafo de lista1"/>
    <w:basedOn w:val="Normal"/>
    <w:rsid w:val="00203460"/>
    <w:pPr>
      <w:widowControl/>
      <w:ind w:left="720"/>
    </w:pPr>
    <w:rPr>
      <w:rFonts w:eastAsia="Times New Roman"/>
      <w:lang w:eastAsia="en-US"/>
    </w:rPr>
  </w:style>
  <w:style w:type="table" w:customStyle="1" w:styleId="a4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5" w:type="dxa"/>
        <w:left w:w="70" w:type="dxa"/>
        <w:right w:w="7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E177C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n">
    <w:name w:val="Revision"/>
    <w:hidden/>
    <w:uiPriority w:val="99"/>
    <w:semiHidden/>
    <w:rsid w:val="008B66B7"/>
    <w:pPr>
      <w:widowControl/>
      <w:spacing w:after="0" w:line="240" w:lineRule="auto"/>
    </w:pPr>
  </w:style>
  <w:style w:type="paragraph" w:styleId="Sinespaciado">
    <w:name w:val="No Spacing"/>
    <w:uiPriority w:val="1"/>
    <w:qFormat/>
    <w:rsid w:val="00CA3DFC"/>
    <w:pPr>
      <w:widowControl/>
      <w:spacing w:after="0" w:line="240" w:lineRule="auto"/>
    </w:pPr>
    <w:rPr>
      <w:rFonts w:ascii="Cambria" w:eastAsia="Cambria" w:hAnsi="Cambria" w:cs="Times New Roman"/>
      <w:sz w:val="24"/>
      <w:szCs w:val="24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B5706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NQvy3Kjjje/EA/7JinGr89B/lg==">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1294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Alberto Maldonado</cp:lastModifiedBy>
  <cp:revision>2</cp:revision>
  <cp:lastPrinted>2025-03-17T16:33:00Z</cp:lastPrinted>
  <dcterms:created xsi:type="dcterms:W3CDTF">2025-03-17T18:05:00Z</dcterms:created>
  <dcterms:modified xsi:type="dcterms:W3CDTF">2025-03-17T18:05:00Z</dcterms:modified>
</cp:coreProperties>
</file>